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58C09E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  <w:bookmarkStart w:id="0" w:name="_Hlk99145388"/>
      <w:bookmarkEnd w:id="0"/>
      <w:r>
        <w:rPr>
          <w:rFonts w:ascii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57E23315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«Санкт-Петербургский политехнический университет Петра Великого»</w:t>
      </w:r>
    </w:p>
    <w:p w14:paraId="1BCE83A0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5C9C402E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7157013F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31D7B43D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3B2A66CC" w14:textId="77777777" w:rsidR="003470F9" w:rsidRDefault="003470F9" w:rsidP="003470F9">
      <w:pPr>
        <w:pStyle w:val="Standard"/>
        <w:rPr>
          <w:rFonts w:ascii="Times New Roman" w:hAnsi="Times New Roman"/>
          <w:sz w:val="28"/>
          <w:szCs w:val="28"/>
        </w:rPr>
      </w:pPr>
    </w:p>
    <w:p w14:paraId="64B66365" w14:textId="4CD76A90" w:rsidR="003470F9" w:rsidRPr="001411D6" w:rsidRDefault="003470F9" w:rsidP="003470F9">
      <w:pPr>
        <w:pStyle w:val="Standard"/>
        <w:jc w:val="center"/>
        <w:rPr>
          <w:sz w:val="30"/>
          <w:szCs w:val="36"/>
        </w:rPr>
      </w:pPr>
      <w:r w:rsidRPr="001411D6">
        <w:rPr>
          <w:rFonts w:ascii="Times New Roman" w:hAnsi="Times New Roman"/>
          <w:sz w:val="48"/>
          <w:szCs w:val="48"/>
        </w:rPr>
        <w:t xml:space="preserve">Отчет по лабораторной работе № </w:t>
      </w:r>
      <w:r w:rsidR="007C47B3">
        <w:rPr>
          <w:rFonts w:ascii="Times New Roman" w:hAnsi="Times New Roman"/>
          <w:bCs/>
          <w:sz w:val="48"/>
          <w:szCs w:val="48"/>
        </w:rPr>
        <w:t>14</w:t>
      </w:r>
    </w:p>
    <w:p w14:paraId="440FF7E0" w14:textId="02A5E51E" w:rsidR="003470F9" w:rsidRPr="001411D6" w:rsidRDefault="003470F9" w:rsidP="003470F9">
      <w:pPr>
        <w:pStyle w:val="Standard"/>
        <w:jc w:val="center"/>
        <w:rPr>
          <w:rFonts w:ascii="Times New Roman" w:hAnsi="Times New Roman"/>
          <w:b/>
          <w:sz w:val="28"/>
          <w:szCs w:val="28"/>
        </w:rPr>
      </w:pPr>
      <w:r w:rsidRPr="001411D6">
        <w:rPr>
          <w:rFonts w:ascii="Times New Roman" w:hAnsi="Times New Roman"/>
          <w:b/>
          <w:sz w:val="28"/>
          <w:szCs w:val="28"/>
        </w:rPr>
        <w:t>Тема «</w:t>
      </w:r>
      <w:r>
        <w:rPr>
          <w:rFonts w:ascii="Helvetica Neue" w:hAnsi="Helvetica Neue"/>
          <w:b/>
          <w:bCs/>
          <w:sz w:val="28"/>
          <w:szCs w:val="28"/>
        </w:rPr>
        <w:t xml:space="preserve">Решение </w:t>
      </w:r>
      <w:r w:rsidR="003804A3">
        <w:rPr>
          <w:rFonts w:asciiTheme="minorHAnsi" w:hAnsiTheme="minorHAnsi"/>
          <w:b/>
          <w:bCs/>
          <w:sz w:val="28"/>
          <w:szCs w:val="28"/>
        </w:rPr>
        <w:t>краевой задачи</w:t>
      </w:r>
      <w:r>
        <w:rPr>
          <w:rFonts w:ascii="Helvetica Neue" w:hAnsi="Helvetica Neue"/>
          <w:b/>
          <w:bCs/>
          <w:sz w:val="28"/>
          <w:szCs w:val="28"/>
        </w:rPr>
        <w:t xml:space="preserve"> для ОДУ </w:t>
      </w:r>
      <w:r w:rsidR="003804A3">
        <w:rPr>
          <w:rFonts w:asciiTheme="minorHAnsi" w:hAnsiTheme="minorHAnsi"/>
          <w:b/>
          <w:bCs/>
          <w:sz w:val="28"/>
          <w:szCs w:val="28"/>
        </w:rPr>
        <w:t>2 порядка методом суперпозиции</w:t>
      </w:r>
      <w:r w:rsidRPr="001411D6">
        <w:rPr>
          <w:rFonts w:ascii="Times New Roman" w:hAnsi="Times New Roman"/>
          <w:b/>
          <w:sz w:val="28"/>
          <w:szCs w:val="28"/>
        </w:rPr>
        <w:t>»</w:t>
      </w:r>
    </w:p>
    <w:p w14:paraId="33A53294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63922850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79216904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11C6A422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C937290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F9EB95C" w14:textId="77777777" w:rsidR="003470F9" w:rsidRPr="00596818" w:rsidRDefault="003470F9" w:rsidP="003470F9">
      <w:pPr>
        <w:pStyle w:val="Standard"/>
        <w:jc w:val="right"/>
        <w:rPr>
          <w:sz w:val="28"/>
          <w:szCs w:val="28"/>
        </w:rPr>
      </w:pPr>
      <w:r w:rsidRPr="00596818">
        <w:rPr>
          <w:rFonts w:ascii="Times New Roman" w:hAnsi="Times New Roman"/>
          <w:sz w:val="28"/>
          <w:szCs w:val="28"/>
        </w:rPr>
        <w:t>Выполнил студент гр. 5030102/20001</w:t>
      </w:r>
      <w:r w:rsidRPr="00596818">
        <w:rPr>
          <w:rFonts w:ascii="Times New Roman" w:hAnsi="Times New Roman"/>
          <w:sz w:val="28"/>
          <w:szCs w:val="28"/>
        </w:rPr>
        <w:tab/>
      </w:r>
      <w:r w:rsidRPr="00596818">
        <w:rPr>
          <w:rFonts w:ascii="Times New Roman" w:hAnsi="Times New Roman"/>
          <w:sz w:val="28"/>
          <w:szCs w:val="28"/>
        </w:rPr>
        <w:tab/>
      </w:r>
      <w:r w:rsidRPr="00596818">
        <w:rPr>
          <w:rFonts w:ascii="Times New Roman" w:hAnsi="Times New Roman"/>
          <w:sz w:val="28"/>
          <w:szCs w:val="28"/>
        </w:rPr>
        <w:tab/>
        <w:t xml:space="preserve">     Цителадзе Г.А.</w:t>
      </w:r>
    </w:p>
    <w:p w14:paraId="5739B6FE" w14:textId="77777777" w:rsidR="003470F9" w:rsidRDefault="003470F9" w:rsidP="003470F9">
      <w:pPr>
        <w:pStyle w:val="Standard"/>
        <w:jc w:val="right"/>
      </w:pPr>
      <w:r w:rsidRPr="00596818">
        <w:rPr>
          <w:rFonts w:ascii="Times New Roman" w:hAnsi="Times New Roman"/>
          <w:sz w:val="28"/>
          <w:szCs w:val="28"/>
        </w:rPr>
        <w:t>Преподаватель:</w:t>
      </w:r>
      <w:r w:rsidRPr="00596818">
        <w:rPr>
          <w:rFonts w:ascii="Times New Roman" w:hAnsi="Times New Roman"/>
          <w:sz w:val="28"/>
          <w:szCs w:val="28"/>
        </w:rPr>
        <w:tab/>
      </w:r>
      <w:r w:rsidRPr="00596818">
        <w:rPr>
          <w:rFonts w:ascii="Times New Roman" w:hAnsi="Times New Roman"/>
          <w:sz w:val="28"/>
          <w:szCs w:val="28"/>
        </w:rPr>
        <w:tab/>
      </w:r>
      <w:r w:rsidRPr="00596818">
        <w:rPr>
          <w:rFonts w:ascii="Times New Roman" w:hAnsi="Times New Roman"/>
          <w:sz w:val="28"/>
          <w:szCs w:val="28"/>
        </w:rPr>
        <w:tab/>
      </w:r>
      <w:r w:rsidRPr="00596818">
        <w:rPr>
          <w:rFonts w:ascii="Times New Roman" w:hAnsi="Times New Roman"/>
          <w:sz w:val="28"/>
          <w:szCs w:val="28"/>
        </w:rPr>
        <w:tab/>
      </w:r>
      <w:r w:rsidRPr="00596818">
        <w:rPr>
          <w:rFonts w:ascii="Times New Roman" w:hAnsi="Times New Roman"/>
          <w:sz w:val="28"/>
          <w:szCs w:val="28"/>
        </w:rPr>
        <w:tab/>
        <w:t xml:space="preserve">      Козлов К. Н</w:t>
      </w:r>
      <w:r>
        <w:rPr>
          <w:rFonts w:ascii="Times New Roman" w:hAnsi="Times New Roman"/>
        </w:rPr>
        <w:t>.</w:t>
      </w:r>
    </w:p>
    <w:p w14:paraId="5C2E0D6E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6DC62906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6620B2E1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F7B4A91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7E85493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77015235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08BBAE0C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2310C054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54AF124F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5B5E3897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48ADD52B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4FD7A411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1EBE0B07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7BB9BFC4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1FFEB333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092D5BB6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2C2400BA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7C3CAE77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3EFE15B3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34934148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103C250D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6E66188B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5DC88EDF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721DDCF2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7EB22B3E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1431E921" w14:textId="77777777" w:rsidR="003470F9" w:rsidRDefault="003470F9" w:rsidP="003470F9">
      <w:pPr>
        <w:pStyle w:val="Standard"/>
        <w:jc w:val="center"/>
        <w:rPr>
          <w:rFonts w:ascii="Times New Roman" w:hAnsi="Times New Roman"/>
        </w:rPr>
      </w:pPr>
    </w:p>
    <w:p w14:paraId="59C9575A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</w:p>
    <w:p w14:paraId="1C28F2A9" w14:textId="77777777" w:rsidR="003470F9" w:rsidRDefault="003470F9" w:rsidP="003470F9">
      <w:pPr>
        <w:pStyle w:val="Standard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Санкт-Петербург</w:t>
      </w:r>
    </w:p>
    <w:p w14:paraId="69F20480" w14:textId="77777777" w:rsidR="003470F9" w:rsidRPr="002A0750" w:rsidRDefault="003470F9" w:rsidP="003470F9">
      <w:pPr>
        <w:pStyle w:val="Standard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2024</w:t>
      </w:r>
    </w:p>
    <w:p w14:paraId="04A38ACE" w14:textId="77777777" w:rsidR="003470F9" w:rsidRDefault="003470F9" w:rsidP="003470F9">
      <w:pPr>
        <w:pStyle w:val="a7"/>
        <w:jc w:val="center"/>
        <w:rPr>
          <w:rFonts w:ascii="Times New Roman" w:hAnsi="Times New Roman"/>
          <w:bCs/>
          <w:sz w:val="28"/>
          <w:szCs w:val="28"/>
        </w:rPr>
      </w:pPr>
      <w:r w:rsidRPr="00974AC3">
        <w:rPr>
          <w:rFonts w:ascii="Times New Roman" w:hAnsi="Times New Roman"/>
          <w:bCs/>
          <w:sz w:val="40"/>
          <w:szCs w:val="40"/>
        </w:rPr>
        <w:lastRenderedPageBreak/>
        <w:t>Постановка задачи</w:t>
      </w:r>
      <w:r>
        <w:rPr>
          <w:rFonts w:ascii="Times New Roman" w:hAnsi="Times New Roman"/>
          <w:bCs/>
          <w:sz w:val="28"/>
          <w:szCs w:val="28"/>
        </w:rPr>
        <w:br/>
      </w:r>
    </w:p>
    <w:p w14:paraId="1110AE52" w14:textId="4307951A" w:rsidR="003470F9" w:rsidRPr="00E928C2" w:rsidRDefault="003804A3" w:rsidP="003470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С помощью метода суперпозиций решить ОДУ 2 порядка </w:t>
      </w:r>
      <w:r w:rsidR="00726697">
        <w:rPr>
          <w:rFonts w:ascii="Times New Roman" w:hAnsi="Times New Roman"/>
          <w:bCs/>
          <w:sz w:val="28"/>
          <w:szCs w:val="28"/>
        </w:rPr>
        <w:t xml:space="preserve">методом </w:t>
      </w:r>
      <w:r w:rsidR="00E928C2">
        <w:rPr>
          <w:rFonts w:ascii="Times New Roman" w:hAnsi="Times New Roman"/>
          <w:bCs/>
          <w:sz w:val="28"/>
          <w:szCs w:val="28"/>
        </w:rPr>
        <w:t>суперпозиций</w:t>
      </w:r>
      <w:r w:rsidR="00E928C2">
        <w:rPr>
          <w:rFonts w:ascii="Times New Roman" w:hAnsi="Times New Roman"/>
          <w:bCs/>
          <w:sz w:val="28"/>
          <w:szCs w:val="28"/>
        </w:rPr>
        <w:br/>
        <w:t xml:space="preserve">Данное </w:t>
      </w:r>
      <w:r w:rsidR="00276528">
        <w:rPr>
          <w:rFonts w:ascii="Times New Roman" w:hAnsi="Times New Roman"/>
          <w:bCs/>
          <w:sz w:val="28"/>
          <w:szCs w:val="28"/>
        </w:rPr>
        <w:t>ОДУ</w:t>
      </w:r>
      <w:r w:rsidR="00E928C2">
        <w:rPr>
          <w:rFonts w:ascii="Times New Roman" w:hAnsi="Times New Roman"/>
          <w:bCs/>
          <w:sz w:val="28"/>
          <w:szCs w:val="28"/>
        </w:rPr>
        <w:t xml:space="preserve"> и граничное условие</w:t>
      </w:r>
      <w:r w:rsidR="00E928C2" w:rsidRPr="00E928C2">
        <w:rPr>
          <w:rFonts w:ascii="Times New Roman" w:hAnsi="Times New Roman"/>
          <w:bCs/>
          <w:sz w:val="28"/>
          <w:szCs w:val="28"/>
        </w:rPr>
        <w:t>:</w:t>
      </w:r>
    </w:p>
    <w:p w14:paraId="47FC3D15" w14:textId="5B1923EF" w:rsidR="003470F9" w:rsidRPr="00276528" w:rsidRDefault="008633DA" w:rsidP="003470F9">
      <w:pPr>
        <w:rPr>
          <w:rFonts w:ascii="Times New Roman" w:eastAsiaTheme="minorEastAsia" w:hAnsi="Times New Roman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y``+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y`+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y=1-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 xml:space="preserve">  </m:t>
          </m:r>
          <m:r>
            <w:rPr>
              <w:rFonts w:ascii="Cambria Math" w:hAnsi="Cambria Math"/>
              <w:sz w:val="28"/>
              <w:szCs w:val="28"/>
            </w:rPr>
            <m:t xml:space="preserve">на отрезке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0;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  <m:r>
            <m:rPr>
              <m:sty m:val="p"/>
            </m:rPr>
            <w:rPr>
              <w:rFonts w:ascii="Times New Roman" w:eastAsiaTheme="minorEastAsia" w:hAnsi="Times New Roman"/>
              <w:sz w:val="28"/>
              <w:szCs w:val="28"/>
            </w:rPr>
            <w:br/>
          </m:r>
        </m:oMath>
        <m:oMath>
          <m:r>
            <w:rPr>
              <w:rFonts w:ascii="Cambria Math" w:eastAsiaTheme="minorEastAsia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+y`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=1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=1</m:t>
          </m:r>
        </m:oMath>
      </m:oMathPara>
    </w:p>
    <w:p w14:paraId="32C0186F" w14:textId="549AC766" w:rsidR="003470F9" w:rsidRPr="00083DF5" w:rsidRDefault="003470F9" w:rsidP="003470F9">
      <w:pPr>
        <w:rPr>
          <w:rFonts w:ascii="Times New Roman" w:eastAsiaTheme="minorEastAsia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Аналитическое решение необходимое для анализа </w:t>
      </w:r>
      <m:oMath>
        <m:r>
          <w:rPr>
            <w:rFonts w:ascii="Cambria Math" w:hAnsi="Cambria Math"/>
            <w:sz w:val="28"/>
            <w:szCs w:val="28"/>
          </w:rPr>
          <m:t>y=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sin⁡</m:t>
        </m:r>
        <m:r>
          <w:rPr>
            <w:rFonts w:ascii="Cambria Math" w:hAnsi="Cambria Math"/>
            <w:sz w:val="28"/>
            <w:szCs w:val="28"/>
          </w:rPr>
          <m:t>(x)</m:t>
        </m:r>
      </m:oMath>
      <w:r w:rsidRPr="00083DF5">
        <w:rPr>
          <w:rFonts w:ascii="Times New Roman" w:hAnsi="Times New Roman"/>
          <w:sz w:val="28"/>
          <w:szCs w:val="28"/>
        </w:rPr>
        <w:br/>
      </w:r>
    </w:p>
    <w:p w14:paraId="0E7630F2" w14:textId="77777777" w:rsidR="003470F9" w:rsidRDefault="003470F9" w:rsidP="003470F9">
      <w:pPr>
        <w:rPr>
          <w:rFonts w:ascii="Times New Roman" w:hAnsi="Times New Roman"/>
          <w:sz w:val="28"/>
          <w:szCs w:val="28"/>
        </w:rPr>
      </w:pPr>
    </w:p>
    <w:p w14:paraId="6740667D" w14:textId="77777777" w:rsidR="003470F9" w:rsidRPr="00C815F6" w:rsidRDefault="003470F9" w:rsidP="003470F9">
      <w:pPr>
        <w:pStyle w:val="a7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40"/>
          <w:szCs w:val="40"/>
        </w:rPr>
        <w:t xml:space="preserve">Демонстрация алгоритма </w:t>
      </w:r>
      <w:r w:rsidRPr="000B2BAE">
        <w:rPr>
          <w:rFonts w:ascii="Times New Roman" w:hAnsi="Times New Roman"/>
          <w:bCs/>
          <w:sz w:val="40"/>
          <w:szCs w:val="40"/>
        </w:rPr>
        <w:t>“</w:t>
      </w:r>
      <w:r>
        <w:rPr>
          <w:rFonts w:ascii="Times New Roman" w:hAnsi="Times New Roman"/>
          <w:bCs/>
          <w:sz w:val="40"/>
          <w:szCs w:val="40"/>
        </w:rPr>
        <w:t>ручным</w:t>
      </w:r>
      <w:r w:rsidRPr="000B2BAE">
        <w:rPr>
          <w:rFonts w:ascii="Times New Roman" w:hAnsi="Times New Roman"/>
          <w:bCs/>
          <w:sz w:val="40"/>
          <w:szCs w:val="40"/>
        </w:rPr>
        <w:t xml:space="preserve">” </w:t>
      </w:r>
      <w:r>
        <w:rPr>
          <w:rFonts w:ascii="Times New Roman" w:hAnsi="Times New Roman"/>
          <w:bCs/>
          <w:sz w:val="40"/>
          <w:szCs w:val="40"/>
        </w:rPr>
        <w:t>способом</w:t>
      </w:r>
    </w:p>
    <w:p w14:paraId="2CA8BA8E" w14:textId="0E0295B7" w:rsidR="003470F9" w:rsidRDefault="003470F9" w:rsidP="003470F9">
      <w:pPr>
        <w:rPr>
          <w:noProof/>
        </w:rPr>
      </w:pPr>
      <w:r>
        <w:rPr>
          <w:rFonts w:ascii="Times New Roman" w:hAnsi="Times New Roman"/>
          <w:bCs/>
          <w:sz w:val="28"/>
          <w:szCs w:val="28"/>
        </w:rPr>
        <w:br/>
      </w:r>
      <w:r w:rsidR="00D86152">
        <w:rPr>
          <w:noProof/>
        </w:rPr>
        <w:drawing>
          <wp:inline distT="0" distB="0" distL="0" distR="0" wp14:anchorId="206B7BF8" wp14:editId="2D3E29E2">
            <wp:extent cx="2914650" cy="3882045"/>
            <wp:effectExtent l="0" t="0" r="0" b="4445"/>
            <wp:docPr id="1971379781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79781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5772" cy="39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27F" w:rsidRPr="009B027F">
        <w:rPr>
          <w:noProof/>
        </w:rPr>
        <w:t xml:space="preserve"> </w:t>
      </w:r>
      <w:r w:rsidR="009B027F">
        <w:rPr>
          <w:noProof/>
        </w:rPr>
        <w:drawing>
          <wp:inline distT="0" distB="0" distL="0" distR="0" wp14:anchorId="685C5361" wp14:editId="068D6B1D">
            <wp:extent cx="2921000" cy="3890505"/>
            <wp:effectExtent l="0" t="0" r="0" b="0"/>
            <wp:docPr id="767504865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04865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8402" cy="39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975B" w14:textId="6BF02CF0" w:rsidR="00843FA2" w:rsidRPr="00300E89" w:rsidRDefault="00843FA2" w:rsidP="003470F9">
      <w:pPr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C8E89E" wp14:editId="2704DE82">
            <wp:extent cx="2693238" cy="3587145"/>
            <wp:effectExtent l="0" t="0" r="0" b="0"/>
            <wp:docPr id="314747734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47734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9778" cy="35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F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2D3079" wp14:editId="1AEAE6E2">
            <wp:extent cx="2596989" cy="3560445"/>
            <wp:effectExtent l="0" t="0" r="0" b="1905"/>
            <wp:docPr id="1104289913" name="Рисунок 1" descr="Изображение выглядит как текст, бумаг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89913" name="Рисунок 1" descr="Изображение выглядит как текст, бумага, рукописный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8780" cy="35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97B3" w14:textId="77777777" w:rsidR="003470F9" w:rsidRDefault="003470F9" w:rsidP="003470F9">
      <w:pPr>
        <w:rPr>
          <w:rFonts w:ascii="Times New Roman" w:hAnsi="Times New Roman"/>
          <w:sz w:val="28"/>
          <w:szCs w:val="28"/>
        </w:rPr>
      </w:pPr>
    </w:p>
    <w:p w14:paraId="6B0D9E1E" w14:textId="77777777" w:rsidR="003470F9" w:rsidRPr="009840F0" w:rsidRDefault="003470F9" w:rsidP="003470F9">
      <w:pPr>
        <w:pStyle w:val="a7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40"/>
          <w:szCs w:val="40"/>
        </w:rPr>
        <w:t>Иллюстрация работы метода</w:t>
      </w:r>
    </w:p>
    <w:p w14:paraId="4D3FA026" w14:textId="5C3DA3DE" w:rsidR="005A08A5" w:rsidRPr="005A08A5" w:rsidRDefault="00A46F30" w:rsidP="005A08A5">
      <w:pPr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График решений для разного значения шага</w:t>
      </w:r>
      <w:r w:rsidRPr="00A46F30">
        <w:rPr>
          <w:rFonts w:ascii="Times New Roman" w:hAnsi="Times New Roman"/>
          <w:bCs/>
          <w:sz w:val="28"/>
          <w:szCs w:val="28"/>
        </w:rPr>
        <w:t>:</w:t>
      </w:r>
      <w:r w:rsidRPr="007168CB">
        <w:rPr>
          <w:rFonts w:ascii="Times New Roman" w:hAnsi="Times New Roman"/>
          <w:bCs/>
          <w:sz w:val="28"/>
          <w:szCs w:val="28"/>
        </w:rPr>
        <w:br/>
      </w: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63A7D34" wp14:editId="4FBDE967">
            <wp:extent cx="5956301" cy="3573780"/>
            <wp:effectExtent l="0" t="0" r="6350" b="7620"/>
            <wp:docPr id="1303405995" name="Рисунок 1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05995" name="Рисунок 1" descr="Изображение выглядит как линия, График, диаграмма,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73" cy="357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8CB" w:rsidRPr="007168CB">
        <w:rPr>
          <w:rFonts w:ascii="Times New Roman" w:hAnsi="Times New Roman"/>
          <w:bCs/>
          <w:sz w:val="28"/>
          <w:szCs w:val="28"/>
        </w:rPr>
        <w:br/>
      </w:r>
      <w:r w:rsidR="007168CB" w:rsidRPr="007168CB">
        <w:rPr>
          <w:rFonts w:ascii="Times New Roman" w:hAnsi="Times New Roman"/>
          <w:bCs/>
          <w:sz w:val="28"/>
          <w:szCs w:val="28"/>
        </w:rPr>
        <w:br/>
      </w:r>
      <w:r w:rsidR="007168CB" w:rsidRPr="007168CB">
        <w:rPr>
          <w:rFonts w:ascii="Times New Roman" w:hAnsi="Times New Roman"/>
          <w:bCs/>
          <w:sz w:val="28"/>
          <w:szCs w:val="28"/>
        </w:rPr>
        <w:br/>
      </w:r>
      <w:r w:rsidR="007168CB" w:rsidRPr="007168CB">
        <w:rPr>
          <w:rFonts w:ascii="Times New Roman" w:hAnsi="Times New Roman"/>
          <w:bCs/>
          <w:sz w:val="28"/>
          <w:szCs w:val="28"/>
        </w:rPr>
        <w:br/>
      </w:r>
      <w:r w:rsidR="007168CB" w:rsidRPr="007168CB">
        <w:rPr>
          <w:rFonts w:ascii="Times New Roman" w:hAnsi="Times New Roman"/>
          <w:bCs/>
          <w:sz w:val="28"/>
          <w:szCs w:val="28"/>
        </w:rPr>
        <w:br/>
      </w:r>
      <w:r w:rsidR="007168CB">
        <w:rPr>
          <w:rFonts w:ascii="Times New Roman" w:hAnsi="Times New Roman"/>
          <w:bCs/>
          <w:sz w:val="28"/>
          <w:szCs w:val="28"/>
        </w:rPr>
        <w:lastRenderedPageBreak/>
        <w:t>График ошибки в зависимости от заданного значения шага</w:t>
      </w:r>
      <w:r w:rsidR="007168CB">
        <w:rPr>
          <w:rFonts w:ascii="Times New Roman" w:hAnsi="Times New Roman"/>
          <w:bCs/>
          <w:sz w:val="28"/>
          <w:szCs w:val="28"/>
        </w:rPr>
        <w:br/>
      </w:r>
      <w:r w:rsidR="00210AE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36C7BC" wp14:editId="52F3506B">
            <wp:extent cx="5308600" cy="3185160"/>
            <wp:effectExtent l="0" t="0" r="6350" b="0"/>
            <wp:docPr id="502829431" name="Рисунок 1" descr="Изображение выглядит как линия, График, диаграмма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9431" name="Рисунок 1" descr="Изображение выглядит как линия, График, диаграмма, скат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F05" w:rsidRPr="00DC2F05">
        <w:rPr>
          <w:rFonts w:ascii="Times New Roman" w:hAnsi="Times New Roman"/>
          <w:bCs/>
          <w:sz w:val="28"/>
          <w:szCs w:val="28"/>
        </w:rPr>
        <w:br/>
      </w:r>
      <w:r w:rsidR="005A08A5" w:rsidRPr="005A08A5">
        <w:rPr>
          <w:rFonts w:ascii="Times New Roman" w:hAnsi="Times New Roman"/>
          <w:bCs/>
          <w:sz w:val="28"/>
          <w:szCs w:val="28"/>
        </w:rPr>
        <w:br/>
      </w:r>
      <w:r w:rsidR="005A08A5">
        <w:rPr>
          <w:rFonts w:ascii="Times New Roman" w:hAnsi="Times New Roman"/>
          <w:bCs/>
          <w:sz w:val="40"/>
          <w:szCs w:val="40"/>
        </w:rPr>
        <w:t>Зависимость фактической ошибки от заданной точности</w:t>
      </w:r>
      <w:r w:rsidR="00DC2F05" w:rsidRPr="00DC2F05">
        <w:rPr>
          <w:rFonts w:ascii="Times New Roman" w:hAnsi="Times New Roman"/>
          <w:bCs/>
          <w:sz w:val="28"/>
          <w:szCs w:val="28"/>
        </w:rPr>
        <w:br/>
      </w:r>
    </w:p>
    <w:p w14:paraId="371C3F07" w14:textId="6E47A2DB" w:rsidR="003470F9" w:rsidRDefault="00DC2F05" w:rsidP="003470F9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Зависимость фактической ошибки от заданной точности (</w:t>
      </w:r>
      <w:r w:rsidR="00EC583F">
        <w:rPr>
          <w:rFonts w:ascii="Times New Roman" w:hAnsi="Times New Roman"/>
          <w:bCs/>
          <w:sz w:val="28"/>
          <w:szCs w:val="28"/>
        </w:rPr>
        <w:t>оцениваем точность по правилу Рунге</w:t>
      </w:r>
      <w:r>
        <w:rPr>
          <w:rFonts w:ascii="Times New Roman" w:hAnsi="Times New Roman"/>
          <w:bCs/>
          <w:sz w:val="28"/>
          <w:szCs w:val="28"/>
        </w:rPr>
        <w:t>)</w:t>
      </w:r>
    </w:p>
    <w:p w14:paraId="17AAEC19" w14:textId="659F17C4" w:rsidR="00EC583F" w:rsidRPr="00AE4730" w:rsidRDefault="00EC583F" w:rsidP="003470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1B8959F" wp14:editId="4F42524C">
            <wp:extent cx="4876800" cy="3657601"/>
            <wp:effectExtent l="0" t="0" r="0" b="0"/>
            <wp:docPr id="2049988331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88331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256" cy="36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730">
        <w:rPr>
          <w:rFonts w:ascii="Times New Roman" w:hAnsi="Times New Roman"/>
          <w:sz w:val="28"/>
          <w:szCs w:val="28"/>
        </w:rPr>
        <w:br/>
        <w:t>По графику видно</w:t>
      </w:r>
      <w:r w:rsidR="00AE4730" w:rsidRPr="00AE4730">
        <w:rPr>
          <w:rFonts w:ascii="Times New Roman" w:hAnsi="Times New Roman"/>
          <w:sz w:val="28"/>
          <w:szCs w:val="28"/>
        </w:rPr>
        <w:t xml:space="preserve">, </w:t>
      </w:r>
      <w:r w:rsidR="00AE4730">
        <w:rPr>
          <w:rFonts w:ascii="Times New Roman" w:hAnsi="Times New Roman"/>
          <w:sz w:val="28"/>
          <w:szCs w:val="28"/>
        </w:rPr>
        <w:t>что фактическая ошибка очень близка к заданной точности и не превосходит её</w:t>
      </w:r>
    </w:p>
    <w:p w14:paraId="51AAD36C" w14:textId="77777777" w:rsidR="003470F9" w:rsidRDefault="003470F9" w:rsidP="003470F9">
      <w:pPr>
        <w:rPr>
          <w:rFonts w:ascii="Times New Roman" w:hAnsi="Times New Roman"/>
          <w:sz w:val="28"/>
          <w:szCs w:val="28"/>
        </w:rPr>
      </w:pPr>
    </w:p>
    <w:p w14:paraId="65FB2E99" w14:textId="65624085" w:rsidR="005A08A5" w:rsidRDefault="005A08A5" w:rsidP="003470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График изменения шага по отрезку при заданной </w:t>
      </w:r>
      <w:r w:rsidR="001749AE">
        <w:rPr>
          <w:rFonts w:ascii="Times New Roman" w:hAnsi="Times New Roman"/>
          <w:sz w:val="28"/>
          <w:szCs w:val="28"/>
        </w:rPr>
        <w:t xml:space="preserve">изначально </w:t>
      </w:r>
      <w:r>
        <w:rPr>
          <w:rFonts w:ascii="Times New Roman" w:hAnsi="Times New Roman"/>
          <w:sz w:val="28"/>
          <w:szCs w:val="28"/>
        </w:rPr>
        <w:t xml:space="preserve">точности </w:t>
      </w:r>
      <w:r w:rsidRPr="005A08A5"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  <w:lang w:val="en-US"/>
        </w:rPr>
        <w:t>e</w:t>
      </w:r>
      <w:r w:rsidRPr="005A08A5">
        <w:rPr>
          <w:rFonts w:ascii="Times New Roman" w:hAnsi="Times New Roman"/>
          <w:sz w:val="28"/>
          <w:szCs w:val="28"/>
        </w:rPr>
        <w:t>-6</w:t>
      </w:r>
      <w:r w:rsidRPr="001749AE"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0738CD0" wp14:editId="01B148EC">
            <wp:extent cx="4287520" cy="3215640"/>
            <wp:effectExtent l="0" t="0" r="0" b="3810"/>
            <wp:docPr id="2061693467" name="Рисунок 2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93467" name="Рисунок 2" descr="Изображение выглядит как текст, диаграмма, линия, График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055" cy="321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3243" w14:textId="6E3F727B" w:rsidR="001749AE" w:rsidRPr="001749AE" w:rsidRDefault="00AE4730" w:rsidP="003470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Адаптивный шаг уменьшается вдоль </w:t>
      </w:r>
      <w:r w:rsidR="0089729B">
        <w:rPr>
          <w:rFonts w:ascii="Times New Roman" w:hAnsi="Times New Roman"/>
          <w:sz w:val="28"/>
          <w:szCs w:val="28"/>
        </w:rPr>
        <w:t>всего отрезка</w:t>
      </w:r>
      <w:r w:rsidR="0089729B" w:rsidRPr="0089729B">
        <w:rPr>
          <w:rFonts w:ascii="Times New Roman" w:hAnsi="Times New Roman"/>
          <w:sz w:val="28"/>
          <w:szCs w:val="28"/>
        </w:rPr>
        <w:t xml:space="preserve">, </w:t>
      </w:r>
      <w:r w:rsidR="0089729B">
        <w:rPr>
          <w:rFonts w:ascii="Times New Roman" w:hAnsi="Times New Roman"/>
          <w:sz w:val="28"/>
          <w:szCs w:val="28"/>
        </w:rPr>
        <w:t xml:space="preserve">что позволяет </w:t>
      </w:r>
      <w:r w:rsidR="008B4209">
        <w:rPr>
          <w:rFonts w:ascii="Times New Roman" w:hAnsi="Times New Roman"/>
          <w:sz w:val="28"/>
          <w:szCs w:val="28"/>
        </w:rPr>
        <w:t>проводить более эффективное вычисление.</w:t>
      </w:r>
    </w:p>
    <w:p w14:paraId="217DB4F2" w14:textId="77777777" w:rsidR="003470F9" w:rsidRPr="008D2BD4" w:rsidRDefault="003470F9" w:rsidP="003470F9">
      <w:pPr>
        <w:rPr>
          <w:rFonts w:ascii="Times New Roman" w:hAnsi="Times New Roman"/>
          <w:sz w:val="28"/>
          <w:szCs w:val="28"/>
        </w:rPr>
      </w:pPr>
    </w:p>
    <w:p w14:paraId="6E93722A" w14:textId="3164DA22" w:rsidR="003470F9" w:rsidRPr="00306953" w:rsidRDefault="00306953" w:rsidP="003470F9">
      <w:pPr>
        <w:pStyle w:val="a7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40"/>
          <w:szCs w:val="40"/>
        </w:rPr>
        <w:t>И</w:t>
      </w:r>
      <w:r w:rsidR="00877775">
        <w:rPr>
          <w:rFonts w:ascii="Times New Roman" w:hAnsi="Times New Roman"/>
          <w:bCs/>
          <w:sz w:val="40"/>
          <w:szCs w:val="40"/>
        </w:rPr>
        <w:t>сследование сходимости метода</w:t>
      </w:r>
    </w:p>
    <w:p w14:paraId="298FB5B0" w14:textId="7A357B24" w:rsidR="003470F9" w:rsidRPr="00576269" w:rsidRDefault="00367E71" w:rsidP="003470F9">
      <w:pPr>
        <w:rPr>
          <w:rFonts w:ascii="Times New Roman" w:eastAsiaTheme="minorEastAsia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br/>
      </w:r>
      <w:r>
        <w:rPr>
          <w:rFonts w:ascii="Times New Roman" w:eastAsiaTheme="minorEastAsia" w:hAnsi="Times New Roman"/>
          <w:noProof/>
          <w:sz w:val="28"/>
          <w:szCs w:val="28"/>
        </w:rPr>
        <w:drawing>
          <wp:inline distT="0" distB="0" distL="0" distR="0" wp14:anchorId="15F05419" wp14:editId="069F43B4">
            <wp:extent cx="5135880" cy="3851910"/>
            <wp:effectExtent l="0" t="0" r="7620" b="0"/>
            <wp:docPr id="1540019593" name="Рисунок 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19593" name="Рисунок 3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95" cy="385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sz w:val="28"/>
          <w:szCs w:val="28"/>
        </w:rPr>
        <w:br/>
      </w:r>
      <w:r w:rsidR="00576269">
        <w:rPr>
          <w:rFonts w:ascii="Times New Roman" w:hAnsi="Times New Roman"/>
          <w:bCs/>
          <w:sz w:val="28"/>
          <w:szCs w:val="28"/>
        </w:rPr>
        <w:lastRenderedPageBreak/>
        <w:t>При решении</w:t>
      </w:r>
      <w:r w:rsidR="00EA11E9">
        <w:rPr>
          <w:rFonts w:ascii="Times New Roman" w:hAnsi="Times New Roman"/>
          <w:bCs/>
          <w:sz w:val="28"/>
          <w:szCs w:val="28"/>
        </w:rPr>
        <w:t xml:space="preserve"> ДУ при методе суперпозиций использовался метод Эйлера 1ого порядка</w:t>
      </w:r>
      <w:r w:rsidR="00EA11E9" w:rsidRPr="00EA11E9">
        <w:rPr>
          <w:rFonts w:ascii="Times New Roman" w:hAnsi="Times New Roman"/>
          <w:bCs/>
          <w:sz w:val="28"/>
          <w:szCs w:val="28"/>
        </w:rPr>
        <w:t xml:space="preserve">, </w:t>
      </w:r>
      <w:r w:rsidR="00EA11E9">
        <w:rPr>
          <w:rFonts w:ascii="Times New Roman" w:hAnsi="Times New Roman"/>
          <w:bCs/>
          <w:sz w:val="28"/>
          <w:szCs w:val="28"/>
        </w:rPr>
        <w:t xml:space="preserve">как мы видим </w:t>
      </w:r>
      <w:r w:rsidR="00ED637A">
        <w:rPr>
          <w:rFonts w:ascii="Times New Roman" w:hAnsi="Times New Roman"/>
          <w:bCs/>
          <w:sz w:val="28"/>
          <w:szCs w:val="28"/>
        </w:rPr>
        <w:t>коэффициент наклона графика равен единицы</w:t>
      </w:r>
      <w:r w:rsidR="00ED637A" w:rsidRPr="00ED637A">
        <w:rPr>
          <w:rFonts w:ascii="Times New Roman" w:hAnsi="Times New Roman"/>
          <w:bCs/>
          <w:sz w:val="28"/>
          <w:szCs w:val="28"/>
        </w:rPr>
        <w:t xml:space="preserve">, </w:t>
      </w:r>
      <w:r w:rsidR="00ED637A">
        <w:rPr>
          <w:rFonts w:ascii="Times New Roman" w:hAnsi="Times New Roman"/>
          <w:bCs/>
          <w:sz w:val="28"/>
          <w:szCs w:val="28"/>
        </w:rPr>
        <w:t xml:space="preserve">что </w:t>
      </w:r>
      <w:r w:rsidR="00A57F99">
        <w:rPr>
          <w:rFonts w:ascii="Times New Roman" w:hAnsi="Times New Roman"/>
          <w:bCs/>
          <w:sz w:val="28"/>
          <w:szCs w:val="28"/>
        </w:rPr>
        <w:t>свидетельствует</w:t>
      </w:r>
      <w:r w:rsidR="00ED637A">
        <w:rPr>
          <w:rFonts w:ascii="Times New Roman" w:hAnsi="Times New Roman"/>
          <w:bCs/>
          <w:sz w:val="28"/>
          <w:szCs w:val="28"/>
        </w:rPr>
        <w:t xml:space="preserve"> о</w:t>
      </w:r>
      <w:r w:rsidR="00A57F99">
        <w:rPr>
          <w:rFonts w:ascii="Times New Roman" w:hAnsi="Times New Roman"/>
          <w:bCs/>
          <w:sz w:val="28"/>
          <w:szCs w:val="28"/>
        </w:rPr>
        <w:t xml:space="preserve"> том что метод является методом первого порядка точности. (зеленная биссектриса- теоретическая зависимость)</w:t>
      </w:r>
      <w:r w:rsidR="00576269">
        <w:rPr>
          <w:rFonts w:ascii="Times New Roman" w:hAnsi="Times New Roman"/>
          <w:bCs/>
          <w:sz w:val="28"/>
          <w:szCs w:val="28"/>
        </w:rPr>
        <w:t xml:space="preserve"> </w:t>
      </w:r>
    </w:p>
    <w:p w14:paraId="520607CE" w14:textId="77777777" w:rsidR="003470F9" w:rsidRDefault="003470F9" w:rsidP="003470F9">
      <w:pPr>
        <w:rPr>
          <w:rFonts w:ascii="Times New Roman" w:hAnsi="Times New Roman"/>
          <w:sz w:val="28"/>
          <w:szCs w:val="28"/>
        </w:rPr>
      </w:pPr>
    </w:p>
    <w:p w14:paraId="1624C080" w14:textId="77777777" w:rsidR="007B1DD6" w:rsidRDefault="003470F9" w:rsidP="007B1DD6">
      <w:pPr>
        <w:pStyle w:val="a7"/>
        <w:jc w:val="center"/>
        <w:rPr>
          <w:rFonts w:ascii="Times New Roman" w:hAnsi="Times New Roman"/>
          <w:bCs/>
          <w:sz w:val="40"/>
          <w:szCs w:val="40"/>
        </w:rPr>
      </w:pPr>
      <w:r>
        <w:rPr>
          <w:rFonts w:ascii="Times New Roman" w:hAnsi="Times New Roman"/>
          <w:bCs/>
          <w:sz w:val="40"/>
          <w:szCs w:val="40"/>
        </w:rPr>
        <w:t>Вывод</w:t>
      </w:r>
    </w:p>
    <w:p w14:paraId="0DFF2A54" w14:textId="7159E80D" w:rsidR="003470F9" w:rsidRPr="00EF4769" w:rsidRDefault="00204B09" w:rsidP="003470F9">
      <w:pPr>
        <w:rPr>
          <w:rFonts w:ascii="Times New Roman" w:hAnsi="Times New Roman"/>
          <w:sz w:val="28"/>
          <w:szCs w:val="28"/>
        </w:rPr>
      </w:pPr>
      <w:r w:rsidRPr="00204B09">
        <w:rPr>
          <w:rFonts w:ascii="Times New Roman" w:hAnsi="Times New Roman"/>
          <w:bCs/>
          <w:sz w:val="28"/>
          <w:szCs w:val="28"/>
        </w:rPr>
        <w:t>В данной лабораторной работе был применен метод суперпозиции для решения краевой задачи второго порядка с использованием метода Эйлера первого порядка</w:t>
      </w:r>
      <w:r>
        <w:rPr>
          <w:rFonts w:ascii="Times New Roman" w:hAnsi="Times New Roman"/>
          <w:bCs/>
          <w:sz w:val="28"/>
          <w:szCs w:val="28"/>
        </w:rPr>
        <w:t xml:space="preserve"> для решения отдельных ДУ</w:t>
      </w:r>
      <w:r w:rsidRPr="00204B09">
        <w:rPr>
          <w:rFonts w:ascii="Times New Roman" w:hAnsi="Times New Roman"/>
          <w:bCs/>
          <w:sz w:val="28"/>
          <w:szCs w:val="28"/>
        </w:rPr>
        <w:t>. Сравнение фактической ошибки с заданной точностью подтвердило соответствие результатов теоретическим ожиданиям, а линейный характер зависимости ошибок от шага продемонстрировал, что метод обладает первым порядком точности. Таким образом, метод суперпозиции показал свою надежность и эффективность для решения краевых задач данного типа.</w:t>
      </w:r>
      <w:r w:rsidR="003470F9">
        <w:rPr>
          <w:rFonts w:ascii="Times New Roman" w:hAnsi="Times New Roman"/>
          <w:bCs/>
          <w:sz w:val="28"/>
          <w:szCs w:val="28"/>
        </w:rPr>
        <w:br/>
      </w:r>
    </w:p>
    <w:p w14:paraId="11079031" w14:textId="77777777" w:rsidR="003470F9" w:rsidRDefault="003470F9" w:rsidP="003470F9"/>
    <w:p w14:paraId="6A3359B3" w14:textId="77777777" w:rsidR="003470F9" w:rsidRDefault="003470F9" w:rsidP="003470F9"/>
    <w:p w14:paraId="17158F94" w14:textId="77777777" w:rsidR="009C2EAA" w:rsidRDefault="009C2EAA"/>
    <w:sectPr w:rsidR="009C2E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erif">
    <w:altName w:val="Times New Roman"/>
    <w:charset w:val="00"/>
    <w:family w:val="roman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 Neue">
    <w:altName w:val="Arial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134"/>
    <w:rsid w:val="001749AE"/>
    <w:rsid w:val="00182D37"/>
    <w:rsid w:val="00204B09"/>
    <w:rsid w:val="00210AEA"/>
    <w:rsid w:val="002421CD"/>
    <w:rsid w:val="002550B8"/>
    <w:rsid w:val="00276528"/>
    <w:rsid w:val="00306953"/>
    <w:rsid w:val="00316134"/>
    <w:rsid w:val="00325F72"/>
    <w:rsid w:val="003470F9"/>
    <w:rsid w:val="00367E71"/>
    <w:rsid w:val="003804A3"/>
    <w:rsid w:val="0041731E"/>
    <w:rsid w:val="00576269"/>
    <w:rsid w:val="005A08A5"/>
    <w:rsid w:val="007168CB"/>
    <w:rsid w:val="00726697"/>
    <w:rsid w:val="007B1DD6"/>
    <w:rsid w:val="007C47B3"/>
    <w:rsid w:val="00843FA2"/>
    <w:rsid w:val="008633DA"/>
    <w:rsid w:val="00877775"/>
    <w:rsid w:val="0089729B"/>
    <w:rsid w:val="008B4209"/>
    <w:rsid w:val="009B027F"/>
    <w:rsid w:val="009C2EAA"/>
    <w:rsid w:val="00A46F30"/>
    <w:rsid w:val="00A57F99"/>
    <w:rsid w:val="00A70EF2"/>
    <w:rsid w:val="00AE4730"/>
    <w:rsid w:val="00B4116B"/>
    <w:rsid w:val="00C624C0"/>
    <w:rsid w:val="00D86152"/>
    <w:rsid w:val="00DA079E"/>
    <w:rsid w:val="00DC2F05"/>
    <w:rsid w:val="00E85C4F"/>
    <w:rsid w:val="00E92142"/>
    <w:rsid w:val="00E928C2"/>
    <w:rsid w:val="00EA11E9"/>
    <w:rsid w:val="00EC583F"/>
    <w:rsid w:val="00ED6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88B79D"/>
  <w15:chartTrackingRefBased/>
  <w15:docId w15:val="{ABD5F17B-B3E1-4EAE-9035-7072F8FC6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70F9"/>
  </w:style>
  <w:style w:type="paragraph" w:styleId="1">
    <w:name w:val="heading 1"/>
    <w:basedOn w:val="a"/>
    <w:next w:val="a"/>
    <w:link w:val="10"/>
    <w:uiPriority w:val="9"/>
    <w:qFormat/>
    <w:rsid w:val="003161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61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61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61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61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61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61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61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61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61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161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161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1613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1613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1613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1613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1613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1613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161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161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61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161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161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16134"/>
    <w:rPr>
      <w:i/>
      <w:iCs/>
      <w:color w:val="404040" w:themeColor="text1" w:themeTint="BF"/>
    </w:rPr>
  </w:style>
  <w:style w:type="paragraph" w:styleId="a7">
    <w:name w:val="List Paragraph"/>
    <w:basedOn w:val="a"/>
    <w:qFormat/>
    <w:rsid w:val="0031613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1613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161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1613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16134"/>
    <w:rPr>
      <w:b/>
      <w:bCs/>
      <w:smallCaps/>
      <w:color w:val="0F4761" w:themeColor="accent1" w:themeShade="BF"/>
      <w:spacing w:val="5"/>
    </w:rPr>
  </w:style>
  <w:style w:type="paragraph" w:customStyle="1" w:styleId="Standard">
    <w:name w:val="Standard"/>
    <w:rsid w:val="00DA079E"/>
    <w:pPr>
      <w:widowControl w:val="0"/>
      <w:suppressAutoHyphens/>
      <w:autoSpaceDN w:val="0"/>
      <w:spacing w:after="0" w:line="240" w:lineRule="auto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  <w14:ligatures w14:val="none"/>
    </w:rPr>
  </w:style>
  <w:style w:type="character" w:styleId="ac">
    <w:name w:val="Placeholder Text"/>
    <w:basedOn w:val="a0"/>
    <w:uiPriority w:val="99"/>
    <w:semiHidden/>
    <w:rsid w:val="0027652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6</Pages>
  <Words>314</Words>
  <Characters>1796</Characters>
  <Application>Microsoft Office Word</Application>
  <DocSecurity>0</DocSecurity>
  <Lines>14</Lines>
  <Paragraphs>4</Paragraphs>
  <ScaleCrop>false</ScaleCrop>
  <Company/>
  <LinksUpToDate>false</LinksUpToDate>
  <CharactersWithSpaces>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Tsit Tsitic</dc:creator>
  <cp:keywords/>
  <dc:description/>
  <cp:lastModifiedBy>Tsit Tsitic</cp:lastModifiedBy>
  <cp:revision>40</cp:revision>
  <dcterms:created xsi:type="dcterms:W3CDTF">2024-10-02T19:59:00Z</dcterms:created>
  <dcterms:modified xsi:type="dcterms:W3CDTF">2024-10-04T08:19:00Z</dcterms:modified>
</cp:coreProperties>
</file>